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2E" w:rsidRPr="00DD242E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DD242E">
        <w:rPr>
          <w:rFonts w:ascii="Times New Roman" w:hAnsi="Times New Roman" w:cs="Times New Roman"/>
          <w:b/>
          <w:i/>
          <w:color w:val="C00000"/>
          <w:sz w:val="32"/>
          <w:szCs w:val="32"/>
        </w:rPr>
        <w:t>В помощь выпускникам</w:t>
      </w:r>
    </w:p>
    <w:p w:rsidR="005E7CED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DD242E">
        <w:rPr>
          <w:rFonts w:ascii="Times New Roman" w:hAnsi="Times New Roman" w:cs="Times New Roman"/>
          <w:b/>
          <w:i/>
          <w:color w:val="C00000"/>
          <w:sz w:val="32"/>
          <w:szCs w:val="32"/>
        </w:rPr>
        <w:t>и их родителям</w:t>
      </w:r>
      <w:r w:rsidR="00966C64">
        <w:rPr>
          <w:rFonts w:ascii="Times New Roman" w:hAnsi="Times New Roman" w:cs="Times New Roman"/>
          <w:b/>
          <w:i/>
          <w:color w:val="C00000"/>
          <w:sz w:val="32"/>
          <w:szCs w:val="32"/>
        </w:rPr>
        <w:t>…</w:t>
      </w:r>
    </w:p>
    <w:p w:rsidR="00050418" w:rsidRDefault="00050418" w:rsidP="00050418">
      <w:pPr>
        <w:spacing w:after="0" w:line="240" w:lineRule="auto"/>
        <w:jc w:val="both"/>
      </w:pPr>
      <w:r>
        <w:tab/>
      </w:r>
    </w:p>
    <w:p w:rsidR="00050418" w:rsidRPr="00671DAB" w:rsidRDefault="00050418" w:rsidP="000504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71DAB">
        <w:rPr>
          <w:rFonts w:ascii="Times New Roman" w:hAnsi="Times New Roman" w:cs="Times New Roman"/>
          <w:sz w:val="26"/>
          <w:szCs w:val="26"/>
        </w:rPr>
        <w:t>Каждый вариант экзаменационной р</w:t>
      </w:r>
      <w:r w:rsidRPr="00671DAB">
        <w:rPr>
          <w:rFonts w:ascii="Times New Roman" w:hAnsi="Times New Roman" w:cs="Times New Roman"/>
          <w:sz w:val="26"/>
          <w:szCs w:val="26"/>
        </w:rPr>
        <w:t>а</w:t>
      </w:r>
      <w:r w:rsidRPr="00671DAB">
        <w:rPr>
          <w:rFonts w:ascii="Times New Roman" w:hAnsi="Times New Roman" w:cs="Times New Roman"/>
          <w:sz w:val="26"/>
          <w:szCs w:val="26"/>
        </w:rPr>
        <w:t>боты состоит из двух частей и включает в с</w:t>
      </w:r>
      <w:r w:rsidRPr="00671DAB">
        <w:rPr>
          <w:rFonts w:ascii="Times New Roman" w:hAnsi="Times New Roman" w:cs="Times New Roman"/>
          <w:sz w:val="26"/>
          <w:szCs w:val="26"/>
        </w:rPr>
        <w:t>е</w:t>
      </w:r>
      <w:r w:rsidRPr="00671DAB">
        <w:rPr>
          <w:rFonts w:ascii="Times New Roman" w:hAnsi="Times New Roman" w:cs="Times New Roman"/>
          <w:sz w:val="26"/>
          <w:szCs w:val="26"/>
        </w:rPr>
        <w:t>бя 3</w:t>
      </w:r>
      <w:r w:rsidR="00B27E41">
        <w:rPr>
          <w:rFonts w:ascii="Times New Roman" w:hAnsi="Times New Roman" w:cs="Times New Roman"/>
          <w:sz w:val="26"/>
          <w:szCs w:val="26"/>
        </w:rPr>
        <w:t>2 задания</w:t>
      </w:r>
      <w:r w:rsidRPr="00671DAB">
        <w:rPr>
          <w:rFonts w:ascii="Times New Roman" w:hAnsi="Times New Roman" w:cs="Times New Roman"/>
          <w:sz w:val="26"/>
          <w:szCs w:val="26"/>
        </w:rPr>
        <w:t>, различающи</w:t>
      </w:r>
      <w:r w:rsidR="00966C64">
        <w:rPr>
          <w:rFonts w:ascii="Times New Roman" w:hAnsi="Times New Roman" w:cs="Times New Roman"/>
          <w:sz w:val="26"/>
          <w:szCs w:val="26"/>
        </w:rPr>
        <w:t>еся</w:t>
      </w:r>
      <w:r w:rsidRPr="00671DAB">
        <w:rPr>
          <w:rFonts w:ascii="Times New Roman" w:hAnsi="Times New Roman" w:cs="Times New Roman"/>
          <w:sz w:val="26"/>
          <w:szCs w:val="26"/>
        </w:rPr>
        <w:t xml:space="preserve"> формой</w:t>
      </w:r>
      <w:r w:rsidR="00B27E41">
        <w:rPr>
          <w:rFonts w:ascii="Times New Roman" w:hAnsi="Times New Roman" w:cs="Times New Roman"/>
          <w:sz w:val="26"/>
          <w:szCs w:val="26"/>
        </w:rPr>
        <w:t xml:space="preserve"> и уровнем сложности</w:t>
      </w:r>
      <w:r w:rsidRPr="00671DAB">
        <w:rPr>
          <w:rFonts w:ascii="Times New Roman" w:hAnsi="Times New Roman" w:cs="Times New Roman"/>
          <w:sz w:val="26"/>
          <w:szCs w:val="26"/>
        </w:rPr>
        <w:t>.</w:t>
      </w:r>
    </w:p>
    <w:p w:rsidR="00050418" w:rsidRPr="00671DAB" w:rsidRDefault="00050418" w:rsidP="000504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ab/>
        <w:t>Часть 1 содержит 2</w:t>
      </w:r>
      <w:r w:rsidR="00B27E41">
        <w:rPr>
          <w:rFonts w:ascii="Times New Roman" w:hAnsi="Times New Roman" w:cs="Times New Roman"/>
          <w:sz w:val="26"/>
          <w:szCs w:val="26"/>
        </w:rPr>
        <w:t>4</w:t>
      </w:r>
      <w:r w:rsidRPr="00671DAB">
        <w:rPr>
          <w:rFonts w:ascii="Times New Roman" w:hAnsi="Times New Roman" w:cs="Times New Roman"/>
          <w:sz w:val="26"/>
          <w:szCs w:val="26"/>
        </w:rPr>
        <w:t xml:space="preserve"> задания с кра</w:t>
      </w:r>
      <w:r w:rsidRPr="00671DAB">
        <w:rPr>
          <w:rFonts w:ascii="Times New Roman" w:hAnsi="Times New Roman" w:cs="Times New Roman"/>
          <w:sz w:val="26"/>
          <w:szCs w:val="26"/>
        </w:rPr>
        <w:t>т</w:t>
      </w:r>
      <w:r w:rsidRPr="00671DAB">
        <w:rPr>
          <w:rFonts w:ascii="Times New Roman" w:hAnsi="Times New Roman" w:cs="Times New Roman"/>
          <w:sz w:val="26"/>
          <w:szCs w:val="26"/>
        </w:rPr>
        <w:t>ким ответом. Из них 13 заданий с записью ответа в виде числа, слова или двух чисел, 1</w:t>
      </w:r>
      <w:r w:rsidR="00B27E41">
        <w:rPr>
          <w:rFonts w:ascii="Times New Roman" w:hAnsi="Times New Roman" w:cs="Times New Roman"/>
          <w:sz w:val="26"/>
          <w:szCs w:val="26"/>
        </w:rPr>
        <w:t>1</w:t>
      </w:r>
      <w:r w:rsidRPr="00671DAB">
        <w:rPr>
          <w:rFonts w:ascii="Times New Roman" w:hAnsi="Times New Roman" w:cs="Times New Roman"/>
          <w:sz w:val="26"/>
          <w:szCs w:val="26"/>
        </w:rPr>
        <w:t xml:space="preserve"> зад</w:t>
      </w:r>
      <w:r w:rsidRPr="00671DAB">
        <w:rPr>
          <w:rFonts w:ascii="Times New Roman" w:hAnsi="Times New Roman" w:cs="Times New Roman"/>
          <w:sz w:val="26"/>
          <w:szCs w:val="26"/>
        </w:rPr>
        <w:t>а</w:t>
      </w:r>
      <w:r w:rsidRPr="00671DAB">
        <w:rPr>
          <w:rFonts w:ascii="Times New Roman" w:hAnsi="Times New Roman" w:cs="Times New Roman"/>
          <w:sz w:val="26"/>
          <w:szCs w:val="26"/>
        </w:rPr>
        <w:t>ний на установление</w:t>
      </w:r>
      <w:r w:rsidR="00B27E41">
        <w:rPr>
          <w:rFonts w:ascii="Times New Roman" w:hAnsi="Times New Roman" w:cs="Times New Roman"/>
          <w:sz w:val="26"/>
          <w:szCs w:val="26"/>
        </w:rPr>
        <w:t xml:space="preserve"> </w:t>
      </w:r>
      <w:r w:rsidRPr="00671DAB">
        <w:rPr>
          <w:rFonts w:ascii="Times New Roman" w:hAnsi="Times New Roman" w:cs="Times New Roman"/>
          <w:sz w:val="26"/>
          <w:szCs w:val="26"/>
        </w:rPr>
        <w:t>соответствия и множ</w:t>
      </w:r>
      <w:r w:rsidRPr="00671DAB">
        <w:rPr>
          <w:rFonts w:ascii="Times New Roman" w:hAnsi="Times New Roman" w:cs="Times New Roman"/>
          <w:sz w:val="26"/>
          <w:szCs w:val="26"/>
        </w:rPr>
        <w:t>е</w:t>
      </w:r>
      <w:r w:rsidRPr="00671DAB">
        <w:rPr>
          <w:rFonts w:ascii="Times New Roman" w:hAnsi="Times New Roman" w:cs="Times New Roman"/>
          <w:sz w:val="26"/>
          <w:szCs w:val="26"/>
        </w:rPr>
        <w:t>ственный выбор, в которых ответы необх</w:t>
      </w:r>
      <w:r w:rsidRPr="00671DAB">
        <w:rPr>
          <w:rFonts w:ascii="Times New Roman" w:hAnsi="Times New Roman" w:cs="Times New Roman"/>
          <w:sz w:val="26"/>
          <w:szCs w:val="26"/>
        </w:rPr>
        <w:t>о</w:t>
      </w:r>
      <w:r w:rsidRPr="00671DAB">
        <w:rPr>
          <w:rFonts w:ascii="Times New Roman" w:hAnsi="Times New Roman" w:cs="Times New Roman"/>
          <w:sz w:val="26"/>
          <w:szCs w:val="26"/>
        </w:rPr>
        <w:t>димо записать ввиде последовательности цифр.</w:t>
      </w:r>
    </w:p>
    <w:p w:rsidR="00050418" w:rsidRPr="00671DAB" w:rsidRDefault="00050418" w:rsidP="000504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ab/>
        <w:t>Часть 2 содержит 8 заданий, объед</w:t>
      </w:r>
      <w:r w:rsidRPr="00671DAB">
        <w:rPr>
          <w:rFonts w:ascii="Times New Roman" w:hAnsi="Times New Roman" w:cs="Times New Roman"/>
          <w:sz w:val="26"/>
          <w:szCs w:val="26"/>
        </w:rPr>
        <w:t>и</w:t>
      </w:r>
      <w:r w:rsidRPr="00671DAB">
        <w:rPr>
          <w:rFonts w:ascii="Times New Roman" w:hAnsi="Times New Roman" w:cs="Times New Roman"/>
          <w:sz w:val="26"/>
          <w:szCs w:val="26"/>
        </w:rPr>
        <w:t>ненных общим видом деятельности –</w:t>
      </w:r>
    </w:p>
    <w:p w:rsidR="000E202D" w:rsidRDefault="00050418" w:rsidP="000504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решение</w:t>
      </w:r>
      <w:r w:rsidR="00966C64">
        <w:rPr>
          <w:rFonts w:ascii="Times New Roman" w:hAnsi="Times New Roman" w:cs="Times New Roman"/>
          <w:sz w:val="26"/>
          <w:szCs w:val="26"/>
        </w:rPr>
        <w:t>м</w:t>
      </w:r>
      <w:r w:rsidRPr="00671DAB">
        <w:rPr>
          <w:rFonts w:ascii="Times New Roman" w:hAnsi="Times New Roman" w:cs="Times New Roman"/>
          <w:sz w:val="26"/>
          <w:szCs w:val="26"/>
        </w:rPr>
        <w:t xml:space="preserve"> задач. Из них 3 задания</w:t>
      </w:r>
      <w:r w:rsidR="00B27E41">
        <w:rPr>
          <w:rFonts w:ascii="Times New Roman" w:hAnsi="Times New Roman" w:cs="Times New Roman"/>
          <w:sz w:val="26"/>
          <w:szCs w:val="26"/>
        </w:rPr>
        <w:t xml:space="preserve"> повыше</w:t>
      </w:r>
      <w:r w:rsidR="00B27E41">
        <w:rPr>
          <w:rFonts w:ascii="Times New Roman" w:hAnsi="Times New Roman" w:cs="Times New Roman"/>
          <w:sz w:val="26"/>
          <w:szCs w:val="26"/>
        </w:rPr>
        <w:t>н</w:t>
      </w:r>
      <w:r w:rsidR="00B27E41">
        <w:rPr>
          <w:rFonts w:ascii="Times New Roman" w:hAnsi="Times New Roman" w:cs="Times New Roman"/>
          <w:sz w:val="26"/>
          <w:szCs w:val="26"/>
        </w:rPr>
        <w:t>ного уровня</w:t>
      </w:r>
      <w:r w:rsidRPr="00671DAB">
        <w:rPr>
          <w:rFonts w:ascii="Times New Roman" w:hAnsi="Times New Roman" w:cs="Times New Roman"/>
          <w:sz w:val="26"/>
          <w:szCs w:val="26"/>
        </w:rPr>
        <w:t xml:space="preserve"> с кратким ответом (2</w:t>
      </w:r>
      <w:r w:rsidR="00B27E41">
        <w:rPr>
          <w:rFonts w:ascii="Times New Roman" w:hAnsi="Times New Roman" w:cs="Times New Roman"/>
          <w:sz w:val="26"/>
          <w:szCs w:val="26"/>
        </w:rPr>
        <w:t>5–27</w:t>
      </w:r>
      <w:r w:rsidRPr="00671DAB">
        <w:rPr>
          <w:rFonts w:ascii="Times New Roman" w:hAnsi="Times New Roman" w:cs="Times New Roman"/>
          <w:sz w:val="26"/>
          <w:szCs w:val="26"/>
        </w:rPr>
        <w:t>) и 5 зада</w:t>
      </w:r>
      <w:r w:rsidR="00E85017">
        <w:rPr>
          <w:rFonts w:ascii="Times New Roman" w:hAnsi="Times New Roman" w:cs="Times New Roman"/>
          <w:sz w:val="26"/>
          <w:szCs w:val="26"/>
        </w:rPr>
        <w:t>ний (28</w:t>
      </w:r>
      <w:r w:rsidRPr="00671DAB">
        <w:rPr>
          <w:rFonts w:ascii="Times New Roman" w:hAnsi="Times New Roman" w:cs="Times New Roman"/>
          <w:sz w:val="26"/>
          <w:szCs w:val="26"/>
        </w:rPr>
        <w:t>–3</w:t>
      </w:r>
      <w:r w:rsidR="00E85017">
        <w:rPr>
          <w:rFonts w:ascii="Times New Roman" w:hAnsi="Times New Roman" w:cs="Times New Roman"/>
          <w:sz w:val="26"/>
          <w:szCs w:val="26"/>
        </w:rPr>
        <w:t>2</w:t>
      </w:r>
      <w:r w:rsidRPr="00671DAB">
        <w:rPr>
          <w:rFonts w:ascii="Times New Roman" w:hAnsi="Times New Roman" w:cs="Times New Roman"/>
          <w:sz w:val="26"/>
          <w:szCs w:val="26"/>
        </w:rPr>
        <w:t>), для которых необх</w:t>
      </w:r>
      <w:r w:rsidRPr="00671DAB">
        <w:rPr>
          <w:rFonts w:ascii="Times New Roman" w:hAnsi="Times New Roman" w:cs="Times New Roman"/>
          <w:sz w:val="26"/>
          <w:szCs w:val="26"/>
        </w:rPr>
        <w:t>о</w:t>
      </w:r>
      <w:r w:rsidRPr="00671DAB">
        <w:rPr>
          <w:rFonts w:ascii="Times New Roman" w:hAnsi="Times New Roman" w:cs="Times New Roman"/>
          <w:sz w:val="26"/>
          <w:szCs w:val="26"/>
        </w:rPr>
        <w:t>димо привести разве</w:t>
      </w:r>
      <w:r w:rsidRPr="00671DAB">
        <w:rPr>
          <w:rFonts w:ascii="Times New Roman" w:hAnsi="Times New Roman" w:cs="Times New Roman"/>
          <w:sz w:val="26"/>
          <w:szCs w:val="26"/>
        </w:rPr>
        <w:t>р</w:t>
      </w:r>
      <w:r w:rsidRPr="00671DAB">
        <w:rPr>
          <w:rFonts w:ascii="Times New Roman" w:hAnsi="Times New Roman" w:cs="Times New Roman"/>
          <w:sz w:val="26"/>
          <w:szCs w:val="26"/>
        </w:rPr>
        <w:t>нутый ответ.</w:t>
      </w:r>
    </w:p>
    <w:p w:rsidR="00E85017" w:rsidRDefault="00E85017" w:rsidP="000504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7E41" w:rsidRPr="00671DAB" w:rsidRDefault="00B27E41" w:rsidP="00B27E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КИМ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ЕГЭ 2018</w:t>
      </w:r>
      <w:r w:rsidRPr="00036AB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27E41" w:rsidRDefault="00050418" w:rsidP="000504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ab/>
      </w:r>
      <w:r w:rsidR="00B27E41">
        <w:rPr>
          <w:rFonts w:ascii="Times New Roman" w:hAnsi="Times New Roman" w:cs="Times New Roman"/>
          <w:sz w:val="26"/>
          <w:szCs w:val="26"/>
        </w:rPr>
        <w:t>1) В часть 1 добавлено одно задание базового уровня (№ 24), проверяющее эл</w:t>
      </w:r>
      <w:r w:rsidR="00B27E41">
        <w:rPr>
          <w:rFonts w:ascii="Times New Roman" w:hAnsi="Times New Roman" w:cs="Times New Roman"/>
          <w:sz w:val="26"/>
          <w:szCs w:val="26"/>
        </w:rPr>
        <w:t>е</w:t>
      </w:r>
      <w:r w:rsidR="00B27E41">
        <w:rPr>
          <w:rFonts w:ascii="Times New Roman" w:hAnsi="Times New Roman" w:cs="Times New Roman"/>
          <w:sz w:val="26"/>
          <w:szCs w:val="26"/>
        </w:rPr>
        <w:t>менты астрофизики.</w:t>
      </w:r>
    </w:p>
    <w:p w:rsidR="00050418" w:rsidRDefault="00B27E41" w:rsidP="00E8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Максимальный первичный балл за выполнение всей раб</w:t>
      </w:r>
      <w:r w:rsidR="00E85017">
        <w:rPr>
          <w:rFonts w:ascii="Times New Roman" w:hAnsi="Times New Roman" w:cs="Times New Roman"/>
          <w:sz w:val="26"/>
          <w:szCs w:val="26"/>
        </w:rPr>
        <w:t>оты увеличен с 50 до 52 баллов.</w:t>
      </w:r>
    </w:p>
    <w:p w:rsidR="00E85017" w:rsidRPr="00671DAB" w:rsidRDefault="00E85017" w:rsidP="00E85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5543" w:rsidRPr="00671DAB" w:rsidRDefault="00B27E41" w:rsidP="000504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2017 году ЕГЭ по физике сдавали 38</w:t>
      </w:r>
      <w:r w:rsidR="006C5543" w:rsidRPr="00671DAB">
        <w:rPr>
          <w:rFonts w:ascii="Times New Roman" w:hAnsi="Times New Roman" w:cs="Times New Roman"/>
          <w:sz w:val="26"/>
          <w:szCs w:val="26"/>
        </w:rPr>
        <w:t xml:space="preserve"> выпускников Щербиновского района. Пр</w:t>
      </w:r>
      <w:r w:rsidR="006C5543" w:rsidRPr="00671DAB">
        <w:rPr>
          <w:rFonts w:ascii="Times New Roman" w:hAnsi="Times New Roman" w:cs="Times New Roman"/>
          <w:sz w:val="26"/>
          <w:szCs w:val="26"/>
        </w:rPr>
        <w:t>е</w:t>
      </w:r>
      <w:r w:rsidR="006C5543" w:rsidRPr="00671DAB">
        <w:rPr>
          <w:rFonts w:ascii="Times New Roman" w:hAnsi="Times New Roman" w:cs="Times New Roman"/>
          <w:sz w:val="26"/>
          <w:szCs w:val="26"/>
        </w:rPr>
        <w:t xml:space="preserve">одолели </w:t>
      </w:r>
      <w:r w:rsidR="00966C64">
        <w:rPr>
          <w:rFonts w:ascii="Times New Roman" w:hAnsi="Times New Roman" w:cs="Times New Roman"/>
          <w:sz w:val="26"/>
          <w:szCs w:val="26"/>
        </w:rPr>
        <w:t>«</w:t>
      </w:r>
      <w:r w:rsidR="006C5543" w:rsidRPr="00671DAB">
        <w:rPr>
          <w:rFonts w:ascii="Times New Roman" w:hAnsi="Times New Roman" w:cs="Times New Roman"/>
          <w:sz w:val="26"/>
          <w:szCs w:val="26"/>
        </w:rPr>
        <w:t>порог успешности</w:t>
      </w:r>
      <w:r w:rsidR="00966C64">
        <w:rPr>
          <w:rFonts w:ascii="Times New Roman" w:hAnsi="Times New Roman" w:cs="Times New Roman"/>
          <w:sz w:val="26"/>
          <w:szCs w:val="26"/>
        </w:rPr>
        <w:t xml:space="preserve">» </w:t>
      </w:r>
      <w:r w:rsidR="006C5543" w:rsidRPr="00671DAB">
        <w:rPr>
          <w:rFonts w:ascii="Times New Roman" w:hAnsi="Times New Roman" w:cs="Times New Roman"/>
          <w:sz w:val="26"/>
          <w:szCs w:val="26"/>
        </w:rPr>
        <w:t xml:space="preserve"> 3</w:t>
      </w:r>
      <w:r>
        <w:rPr>
          <w:rFonts w:ascii="Times New Roman" w:hAnsi="Times New Roman" w:cs="Times New Roman"/>
          <w:sz w:val="26"/>
          <w:szCs w:val="26"/>
        </w:rPr>
        <w:t>7</w:t>
      </w:r>
      <w:r w:rsidR="006C5543" w:rsidRPr="00671DAB">
        <w:rPr>
          <w:rFonts w:ascii="Times New Roman" w:hAnsi="Times New Roman" w:cs="Times New Roman"/>
          <w:sz w:val="26"/>
          <w:szCs w:val="26"/>
        </w:rPr>
        <w:t xml:space="preserve"> человек. Средний балл по району составил 48 баллов. </w:t>
      </w:r>
      <w:r w:rsidR="003E362E" w:rsidRPr="00671DAB">
        <w:rPr>
          <w:rFonts w:ascii="Times New Roman" w:hAnsi="Times New Roman" w:cs="Times New Roman"/>
          <w:sz w:val="26"/>
          <w:szCs w:val="26"/>
        </w:rPr>
        <w:t xml:space="preserve">Лучший </w:t>
      </w:r>
      <w:r w:rsidR="006C5543" w:rsidRPr="00671DAB">
        <w:rPr>
          <w:rFonts w:ascii="Times New Roman" w:hAnsi="Times New Roman" w:cs="Times New Roman"/>
          <w:sz w:val="26"/>
          <w:szCs w:val="26"/>
        </w:rPr>
        <w:t xml:space="preserve"> результат </w:t>
      </w:r>
      <w:r w:rsidR="003E362E" w:rsidRPr="00671DAB">
        <w:rPr>
          <w:rFonts w:ascii="Times New Roman" w:hAnsi="Times New Roman" w:cs="Times New Roman"/>
          <w:sz w:val="26"/>
          <w:szCs w:val="26"/>
        </w:rPr>
        <w:t>показали учащиеся из МБОУ СОШ № 2  – 6</w:t>
      </w:r>
      <w:r>
        <w:rPr>
          <w:rFonts w:ascii="Times New Roman" w:hAnsi="Times New Roman" w:cs="Times New Roman"/>
          <w:sz w:val="26"/>
          <w:szCs w:val="26"/>
        </w:rPr>
        <w:t>1</w:t>
      </w:r>
      <w:r w:rsidR="003E362E" w:rsidRPr="00671DAB">
        <w:rPr>
          <w:rFonts w:ascii="Times New Roman" w:hAnsi="Times New Roman" w:cs="Times New Roman"/>
          <w:sz w:val="26"/>
          <w:szCs w:val="26"/>
        </w:rPr>
        <w:t xml:space="preserve"> балл. </w:t>
      </w:r>
    </w:p>
    <w:p w:rsidR="000E202D" w:rsidRPr="00E85017" w:rsidRDefault="00B27E41" w:rsidP="00681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Надеемся, что выпускники 2018</w:t>
      </w:r>
      <w:r w:rsidR="006C5543" w:rsidRPr="00671DAB">
        <w:rPr>
          <w:rFonts w:ascii="Times New Roman" w:hAnsi="Times New Roman" w:cs="Times New Roman"/>
          <w:sz w:val="26"/>
          <w:szCs w:val="26"/>
        </w:rPr>
        <w:t xml:space="preserve"> года не только преодолеют  «порог успешн</w:t>
      </w:r>
      <w:r w:rsidR="006C5543" w:rsidRPr="00671DAB">
        <w:rPr>
          <w:rFonts w:ascii="Times New Roman" w:hAnsi="Times New Roman" w:cs="Times New Roman"/>
          <w:sz w:val="26"/>
          <w:szCs w:val="26"/>
        </w:rPr>
        <w:t>о</w:t>
      </w:r>
      <w:r w:rsidR="006C5543" w:rsidRPr="00671DAB">
        <w:rPr>
          <w:rFonts w:ascii="Times New Roman" w:hAnsi="Times New Roman" w:cs="Times New Roman"/>
          <w:sz w:val="26"/>
          <w:szCs w:val="26"/>
        </w:rPr>
        <w:t>сти», но и покажут наиболее высокие р</w:t>
      </w:r>
      <w:r w:rsidR="006C5543" w:rsidRPr="00671DAB">
        <w:rPr>
          <w:rFonts w:ascii="Times New Roman" w:hAnsi="Times New Roman" w:cs="Times New Roman"/>
          <w:sz w:val="26"/>
          <w:szCs w:val="26"/>
        </w:rPr>
        <w:t>е</w:t>
      </w:r>
      <w:r w:rsidR="006C5543" w:rsidRPr="00671DAB">
        <w:rPr>
          <w:rFonts w:ascii="Times New Roman" w:hAnsi="Times New Roman" w:cs="Times New Roman"/>
          <w:sz w:val="26"/>
          <w:szCs w:val="26"/>
        </w:rPr>
        <w:t xml:space="preserve">зультаты. </w:t>
      </w:r>
    </w:p>
    <w:p w:rsidR="003E362E" w:rsidRPr="00E85017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6"/>
          <w:szCs w:val="26"/>
        </w:rPr>
      </w:pPr>
      <w:r w:rsidRPr="00671DAB">
        <w:rPr>
          <w:rFonts w:ascii="Times New Roman" w:hAnsi="Times New Roman" w:cs="Times New Roman"/>
          <w:b/>
          <w:i/>
          <w:color w:val="00B050"/>
          <w:sz w:val="26"/>
          <w:szCs w:val="26"/>
        </w:rPr>
        <w:t>Рекомендации для усвоения заданий базов</w:t>
      </w:r>
      <w:r w:rsidRPr="00671DAB">
        <w:rPr>
          <w:rFonts w:ascii="Times New Roman" w:hAnsi="Times New Roman" w:cs="Times New Roman"/>
          <w:b/>
          <w:i/>
          <w:color w:val="00B050"/>
          <w:sz w:val="26"/>
          <w:szCs w:val="26"/>
        </w:rPr>
        <w:t>о</w:t>
      </w:r>
      <w:r w:rsidRPr="00671DAB">
        <w:rPr>
          <w:rFonts w:ascii="Times New Roman" w:hAnsi="Times New Roman" w:cs="Times New Roman"/>
          <w:b/>
          <w:i/>
          <w:color w:val="00B050"/>
          <w:sz w:val="26"/>
          <w:szCs w:val="26"/>
        </w:rPr>
        <w:t>го уровня: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применение законов Ньютона;</w:t>
      </w:r>
    </w:p>
    <w:p w:rsidR="00E85017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сложение векторов;</w:t>
      </w:r>
    </w:p>
    <w:p w:rsidR="00E85017" w:rsidRPr="00671DAB" w:rsidRDefault="00E85017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</w:t>
      </w:r>
      <w:r>
        <w:rPr>
          <w:rFonts w:ascii="Times New Roman" w:hAnsi="Times New Roman" w:cs="Times New Roman"/>
          <w:sz w:val="26"/>
          <w:szCs w:val="26"/>
        </w:rPr>
        <w:t xml:space="preserve"> момент силы относительно оси вращения и кинематическое описание гармонических к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лебаний;</w:t>
      </w:r>
    </w:p>
    <w:p w:rsidR="003E362E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тепловое расширение;</w:t>
      </w:r>
    </w:p>
    <w:p w:rsidR="00E85017" w:rsidRPr="00671DAB" w:rsidRDefault="00E85017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</w:t>
      </w:r>
      <w:r>
        <w:rPr>
          <w:rFonts w:ascii="Times New Roman" w:hAnsi="Times New Roman" w:cs="Times New Roman"/>
          <w:sz w:val="26"/>
          <w:szCs w:val="26"/>
        </w:rPr>
        <w:t xml:space="preserve"> тепловое равновесие и температура, вну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ренняя энергия одноатомного идеального г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за;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броуновское движение;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свойства паров;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электростатическая индукция, поляриз</w:t>
      </w:r>
      <w:r w:rsidRPr="00671DAB">
        <w:rPr>
          <w:rFonts w:ascii="Times New Roman" w:hAnsi="Times New Roman" w:cs="Times New Roman"/>
          <w:sz w:val="26"/>
          <w:szCs w:val="26"/>
        </w:rPr>
        <w:t>а</w:t>
      </w:r>
      <w:r w:rsidRPr="00671DAB">
        <w:rPr>
          <w:rFonts w:ascii="Times New Roman" w:hAnsi="Times New Roman" w:cs="Times New Roman"/>
          <w:sz w:val="26"/>
          <w:szCs w:val="26"/>
        </w:rPr>
        <w:t>ция диэлектриков;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определение направления действия силы на заряд в электрическом поле двух других з</w:t>
      </w:r>
      <w:r w:rsidRPr="00671DAB">
        <w:rPr>
          <w:rFonts w:ascii="Times New Roman" w:hAnsi="Times New Roman" w:cs="Times New Roman"/>
          <w:sz w:val="26"/>
          <w:szCs w:val="26"/>
        </w:rPr>
        <w:t>а</w:t>
      </w:r>
      <w:r w:rsidRPr="00671DAB">
        <w:rPr>
          <w:rFonts w:ascii="Times New Roman" w:hAnsi="Times New Roman" w:cs="Times New Roman"/>
          <w:sz w:val="26"/>
          <w:szCs w:val="26"/>
        </w:rPr>
        <w:t>рядов (закон Кулона и принцип суперпоз</w:t>
      </w:r>
      <w:r w:rsidRPr="00671DAB">
        <w:rPr>
          <w:rFonts w:ascii="Times New Roman" w:hAnsi="Times New Roman" w:cs="Times New Roman"/>
          <w:sz w:val="26"/>
          <w:szCs w:val="26"/>
        </w:rPr>
        <w:t>и</w:t>
      </w:r>
      <w:r w:rsidRPr="00671DAB">
        <w:rPr>
          <w:rFonts w:ascii="Times New Roman" w:hAnsi="Times New Roman" w:cs="Times New Roman"/>
          <w:sz w:val="26"/>
          <w:szCs w:val="26"/>
        </w:rPr>
        <w:t>ции сил);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определение результирующей напряженн</w:t>
      </w:r>
      <w:r w:rsidRPr="00671DAB">
        <w:rPr>
          <w:rFonts w:ascii="Times New Roman" w:hAnsi="Times New Roman" w:cs="Times New Roman"/>
          <w:sz w:val="26"/>
          <w:szCs w:val="26"/>
        </w:rPr>
        <w:t>о</w:t>
      </w:r>
      <w:r w:rsidRPr="00671DAB">
        <w:rPr>
          <w:rFonts w:ascii="Times New Roman" w:hAnsi="Times New Roman" w:cs="Times New Roman"/>
          <w:sz w:val="26"/>
          <w:szCs w:val="26"/>
        </w:rPr>
        <w:t>сти электрического поля двух или более з</w:t>
      </w:r>
      <w:r w:rsidRPr="00671DAB">
        <w:rPr>
          <w:rFonts w:ascii="Times New Roman" w:hAnsi="Times New Roman" w:cs="Times New Roman"/>
          <w:sz w:val="26"/>
          <w:szCs w:val="26"/>
        </w:rPr>
        <w:t>а</w:t>
      </w:r>
      <w:r w:rsidRPr="00671DAB">
        <w:rPr>
          <w:rFonts w:ascii="Times New Roman" w:hAnsi="Times New Roman" w:cs="Times New Roman"/>
          <w:sz w:val="26"/>
          <w:szCs w:val="26"/>
        </w:rPr>
        <w:t>рядов;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формула энергии магнитного поля;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электромагнитная индукция;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физический смысл показателя преломл</w:t>
      </w:r>
      <w:r w:rsidRPr="00671DAB">
        <w:rPr>
          <w:rFonts w:ascii="Times New Roman" w:hAnsi="Times New Roman" w:cs="Times New Roman"/>
          <w:sz w:val="26"/>
          <w:szCs w:val="26"/>
        </w:rPr>
        <w:t>е</w:t>
      </w:r>
      <w:r w:rsidRPr="00671DAB">
        <w:rPr>
          <w:rFonts w:ascii="Times New Roman" w:hAnsi="Times New Roman" w:cs="Times New Roman"/>
          <w:sz w:val="26"/>
          <w:szCs w:val="26"/>
        </w:rPr>
        <w:t>ния;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дисперсия света;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формула длины волны;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формула импульса фотонов;</w:t>
      </w:r>
    </w:p>
    <w:p w:rsidR="003E362E" w:rsidRPr="00671DAB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явление фотоэффекта;</w:t>
      </w:r>
    </w:p>
    <w:p w:rsidR="000E202D" w:rsidRDefault="003E362E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превращение энергии в различных проце</w:t>
      </w:r>
      <w:r w:rsidRPr="00671DAB">
        <w:rPr>
          <w:rFonts w:ascii="Times New Roman" w:hAnsi="Times New Roman" w:cs="Times New Roman"/>
          <w:sz w:val="26"/>
          <w:szCs w:val="26"/>
        </w:rPr>
        <w:t>с</w:t>
      </w:r>
      <w:r w:rsidRPr="00671DAB">
        <w:rPr>
          <w:rFonts w:ascii="Times New Roman" w:hAnsi="Times New Roman" w:cs="Times New Roman"/>
          <w:sz w:val="26"/>
          <w:szCs w:val="26"/>
        </w:rPr>
        <w:t>сах: при различных видах движения с учетом работы силы трения; при изменении агрега</w:t>
      </w:r>
      <w:r w:rsidRPr="00671DAB">
        <w:rPr>
          <w:rFonts w:ascii="Times New Roman" w:hAnsi="Times New Roman" w:cs="Times New Roman"/>
          <w:sz w:val="26"/>
          <w:szCs w:val="26"/>
        </w:rPr>
        <w:t>т</w:t>
      </w:r>
      <w:r w:rsidRPr="00671DAB">
        <w:rPr>
          <w:rFonts w:ascii="Times New Roman" w:hAnsi="Times New Roman" w:cs="Times New Roman"/>
          <w:sz w:val="26"/>
          <w:szCs w:val="26"/>
        </w:rPr>
        <w:t>ных состояний вещества; в колеб</w:t>
      </w:r>
      <w:r w:rsidRPr="00671DAB">
        <w:rPr>
          <w:rFonts w:ascii="Times New Roman" w:hAnsi="Times New Roman" w:cs="Times New Roman"/>
          <w:sz w:val="26"/>
          <w:szCs w:val="26"/>
        </w:rPr>
        <w:t>а</w:t>
      </w:r>
      <w:r w:rsidRPr="00671DAB">
        <w:rPr>
          <w:rFonts w:ascii="Times New Roman" w:hAnsi="Times New Roman" w:cs="Times New Roman"/>
          <w:sz w:val="26"/>
          <w:szCs w:val="26"/>
        </w:rPr>
        <w:t>тельном контуре.</w:t>
      </w:r>
    </w:p>
    <w:p w:rsidR="00E85017" w:rsidRDefault="00E85017" w:rsidP="003E36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1DAB" w:rsidRPr="00E85017" w:rsidRDefault="003E362E" w:rsidP="0068102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6"/>
          <w:szCs w:val="26"/>
        </w:rPr>
      </w:pPr>
      <w:r w:rsidRPr="00671DAB">
        <w:rPr>
          <w:rFonts w:ascii="Times New Roman" w:hAnsi="Times New Roman" w:cs="Times New Roman"/>
          <w:b/>
          <w:i/>
          <w:color w:val="00B050"/>
          <w:sz w:val="26"/>
          <w:szCs w:val="26"/>
        </w:rPr>
        <w:lastRenderedPageBreak/>
        <w:t>Рекомендации для усвоения заданий на установление соответствия</w:t>
      </w:r>
      <w:r w:rsidR="00671DAB" w:rsidRPr="00671DAB">
        <w:rPr>
          <w:rFonts w:ascii="Times New Roman" w:hAnsi="Times New Roman" w:cs="Times New Roman"/>
          <w:b/>
          <w:i/>
          <w:color w:val="00B050"/>
          <w:sz w:val="26"/>
          <w:szCs w:val="26"/>
        </w:rPr>
        <w:t>:</w:t>
      </w:r>
    </w:p>
    <w:p w:rsidR="00671DAB" w:rsidRPr="00671DAB" w:rsidRDefault="003E362E" w:rsidP="00671D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изменение физических величин в зави</w:t>
      </w:r>
      <w:r w:rsidR="00671DAB" w:rsidRPr="00671DAB">
        <w:rPr>
          <w:rFonts w:ascii="Times New Roman" w:hAnsi="Times New Roman" w:cs="Times New Roman"/>
          <w:sz w:val="26"/>
          <w:szCs w:val="26"/>
        </w:rPr>
        <w:t>сим</w:t>
      </w:r>
      <w:r w:rsidR="00671DAB" w:rsidRPr="00671DAB">
        <w:rPr>
          <w:rFonts w:ascii="Times New Roman" w:hAnsi="Times New Roman" w:cs="Times New Roman"/>
          <w:sz w:val="26"/>
          <w:szCs w:val="26"/>
        </w:rPr>
        <w:t>о</w:t>
      </w:r>
      <w:r w:rsidRPr="00671DAB">
        <w:rPr>
          <w:rFonts w:ascii="Times New Roman" w:hAnsi="Times New Roman" w:cs="Times New Roman"/>
          <w:sz w:val="26"/>
          <w:szCs w:val="26"/>
        </w:rPr>
        <w:t>сти от времени при движении тела, броше</w:t>
      </w:r>
      <w:r w:rsidRPr="00671DAB">
        <w:rPr>
          <w:rFonts w:ascii="Times New Roman" w:hAnsi="Times New Roman" w:cs="Times New Roman"/>
          <w:sz w:val="26"/>
          <w:szCs w:val="26"/>
        </w:rPr>
        <w:t>н</w:t>
      </w:r>
      <w:r w:rsidRPr="00671DAB">
        <w:rPr>
          <w:rFonts w:ascii="Times New Roman" w:hAnsi="Times New Roman" w:cs="Times New Roman"/>
          <w:sz w:val="26"/>
          <w:szCs w:val="26"/>
        </w:rPr>
        <w:t xml:space="preserve">ного под углом к горизонту; </w:t>
      </w:r>
    </w:p>
    <w:p w:rsidR="00671DAB" w:rsidRPr="00671DAB" w:rsidRDefault="003E362E" w:rsidP="00671D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изменение характеристик фотоэффекта при изменении частоты или длины волны пад</w:t>
      </w:r>
      <w:r w:rsidRPr="00671DAB">
        <w:rPr>
          <w:rFonts w:ascii="Times New Roman" w:hAnsi="Times New Roman" w:cs="Times New Roman"/>
          <w:sz w:val="26"/>
          <w:szCs w:val="26"/>
        </w:rPr>
        <w:t>а</w:t>
      </w:r>
      <w:r w:rsidRPr="00671DAB">
        <w:rPr>
          <w:rFonts w:ascii="Times New Roman" w:hAnsi="Times New Roman" w:cs="Times New Roman"/>
          <w:sz w:val="26"/>
          <w:szCs w:val="26"/>
        </w:rPr>
        <w:t xml:space="preserve">ющего света; </w:t>
      </w:r>
    </w:p>
    <w:p w:rsidR="00671DAB" w:rsidRPr="00671DAB" w:rsidRDefault="003E362E" w:rsidP="00671D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анализ модуля напряженности элек</w:t>
      </w:r>
      <w:r w:rsidR="00671DAB" w:rsidRPr="00671DAB">
        <w:rPr>
          <w:rFonts w:ascii="Times New Roman" w:hAnsi="Times New Roman" w:cs="Times New Roman"/>
          <w:sz w:val="26"/>
          <w:szCs w:val="26"/>
        </w:rPr>
        <w:t>трич</w:t>
      </w:r>
      <w:r w:rsidR="00671DAB" w:rsidRPr="00671DAB">
        <w:rPr>
          <w:rFonts w:ascii="Times New Roman" w:hAnsi="Times New Roman" w:cs="Times New Roman"/>
          <w:sz w:val="26"/>
          <w:szCs w:val="26"/>
        </w:rPr>
        <w:t>е</w:t>
      </w:r>
      <w:r w:rsidRPr="00671DAB">
        <w:rPr>
          <w:rFonts w:ascii="Times New Roman" w:hAnsi="Times New Roman" w:cs="Times New Roman"/>
          <w:sz w:val="26"/>
          <w:szCs w:val="26"/>
        </w:rPr>
        <w:t>ского поля внутри и вне проводя</w:t>
      </w:r>
      <w:r w:rsidR="00671DAB" w:rsidRPr="00671DAB">
        <w:rPr>
          <w:rFonts w:ascii="Times New Roman" w:hAnsi="Times New Roman" w:cs="Times New Roman"/>
          <w:sz w:val="26"/>
          <w:szCs w:val="26"/>
        </w:rPr>
        <w:t>щего тела раз</w:t>
      </w:r>
      <w:r w:rsidRPr="00671DAB">
        <w:rPr>
          <w:rFonts w:ascii="Times New Roman" w:hAnsi="Times New Roman" w:cs="Times New Roman"/>
          <w:sz w:val="26"/>
          <w:szCs w:val="26"/>
        </w:rPr>
        <w:t xml:space="preserve">личной формы; </w:t>
      </w:r>
    </w:p>
    <w:p w:rsidR="00050418" w:rsidRPr="00E85017" w:rsidRDefault="003E362E" w:rsidP="00671D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изменение характеристик колебательного контура; характеристик ядра в радио</w:t>
      </w:r>
      <w:r w:rsidR="00671DAB" w:rsidRPr="00671DAB">
        <w:rPr>
          <w:rFonts w:ascii="Times New Roman" w:hAnsi="Times New Roman" w:cs="Times New Roman"/>
          <w:sz w:val="26"/>
          <w:szCs w:val="26"/>
        </w:rPr>
        <w:t>ак</w:t>
      </w:r>
      <w:r w:rsidRPr="00671DAB">
        <w:rPr>
          <w:rFonts w:ascii="Times New Roman" w:hAnsi="Times New Roman" w:cs="Times New Roman"/>
          <w:sz w:val="26"/>
          <w:szCs w:val="26"/>
        </w:rPr>
        <w:t>ти</w:t>
      </w:r>
      <w:r w:rsidRPr="00671DAB">
        <w:rPr>
          <w:rFonts w:ascii="Times New Roman" w:hAnsi="Times New Roman" w:cs="Times New Roman"/>
          <w:sz w:val="26"/>
          <w:szCs w:val="26"/>
        </w:rPr>
        <w:t>в</w:t>
      </w:r>
      <w:r w:rsidRPr="00671DAB">
        <w:rPr>
          <w:rFonts w:ascii="Times New Roman" w:hAnsi="Times New Roman" w:cs="Times New Roman"/>
          <w:sz w:val="26"/>
          <w:szCs w:val="26"/>
        </w:rPr>
        <w:t>ных распадах.</w:t>
      </w:r>
    </w:p>
    <w:p w:rsidR="00671DAB" w:rsidRPr="00671DAB" w:rsidRDefault="00671DAB" w:rsidP="00671DAB">
      <w:pPr>
        <w:spacing w:after="0" w:line="240" w:lineRule="auto"/>
        <w:rPr>
          <w:rFonts w:ascii="Times New Roman" w:hAnsi="Times New Roman" w:cs="Times New Roman"/>
          <w:b/>
          <w:i/>
          <w:color w:val="339933"/>
          <w:sz w:val="26"/>
          <w:szCs w:val="26"/>
        </w:rPr>
      </w:pPr>
      <w:r w:rsidRPr="00671DAB">
        <w:rPr>
          <w:rFonts w:ascii="Times New Roman" w:hAnsi="Times New Roman" w:cs="Times New Roman"/>
          <w:b/>
          <w:i/>
          <w:color w:val="00B050"/>
          <w:sz w:val="26"/>
          <w:szCs w:val="26"/>
        </w:rPr>
        <w:t>Рекомендации по формированию мето</w:t>
      </w:r>
      <w:r>
        <w:rPr>
          <w:rFonts w:ascii="Times New Roman" w:hAnsi="Times New Roman" w:cs="Times New Roman"/>
          <w:b/>
          <w:i/>
          <w:color w:val="00B050"/>
          <w:sz w:val="26"/>
          <w:szCs w:val="26"/>
        </w:rPr>
        <w:t>д</w:t>
      </w:r>
      <w:r>
        <w:rPr>
          <w:rFonts w:ascii="Times New Roman" w:hAnsi="Times New Roman" w:cs="Times New Roman"/>
          <w:b/>
          <w:i/>
          <w:color w:val="00B050"/>
          <w:sz w:val="26"/>
          <w:szCs w:val="26"/>
        </w:rPr>
        <w:t>о</w:t>
      </w:r>
      <w:r w:rsidRPr="00671DAB">
        <w:rPr>
          <w:rFonts w:ascii="Times New Roman" w:hAnsi="Times New Roman" w:cs="Times New Roman"/>
          <w:b/>
          <w:i/>
          <w:color w:val="00B050"/>
          <w:sz w:val="26"/>
          <w:szCs w:val="26"/>
        </w:rPr>
        <w:t>логических умений:</w:t>
      </w:r>
    </w:p>
    <w:p w:rsidR="00671DAB" w:rsidRPr="00671DAB" w:rsidRDefault="00671DAB" w:rsidP="00966C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 xml:space="preserve"> В 201</w:t>
      </w:r>
      <w:r w:rsidR="00E85017">
        <w:rPr>
          <w:rFonts w:ascii="Times New Roman" w:hAnsi="Times New Roman" w:cs="Times New Roman"/>
          <w:sz w:val="26"/>
          <w:szCs w:val="26"/>
        </w:rPr>
        <w:t>8</w:t>
      </w:r>
      <w:r w:rsidRPr="00671DAB">
        <w:rPr>
          <w:rFonts w:ascii="Times New Roman" w:hAnsi="Times New Roman" w:cs="Times New Roman"/>
          <w:sz w:val="26"/>
          <w:szCs w:val="26"/>
        </w:rPr>
        <w:t xml:space="preserve"> году совокупность заданий по пр</w:t>
      </w:r>
      <w:r w:rsidRPr="00671DAB">
        <w:rPr>
          <w:rFonts w:ascii="Times New Roman" w:hAnsi="Times New Roman" w:cs="Times New Roman"/>
          <w:sz w:val="26"/>
          <w:szCs w:val="26"/>
        </w:rPr>
        <w:t>о</w:t>
      </w:r>
      <w:r w:rsidRPr="00671DAB">
        <w:rPr>
          <w:rFonts w:ascii="Times New Roman" w:hAnsi="Times New Roman" w:cs="Times New Roman"/>
          <w:sz w:val="26"/>
          <w:szCs w:val="26"/>
        </w:rPr>
        <w:t xml:space="preserve">верке методологических умений будет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671DAB">
        <w:rPr>
          <w:rFonts w:ascii="Times New Roman" w:hAnsi="Times New Roman" w:cs="Times New Roman"/>
          <w:sz w:val="26"/>
          <w:szCs w:val="26"/>
        </w:rPr>
        <w:t>бе</w:t>
      </w:r>
      <w:r w:rsidRPr="00671DAB">
        <w:rPr>
          <w:rFonts w:ascii="Times New Roman" w:hAnsi="Times New Roman" w:cs="Times New Roman"/>
          <w:sz w:val="26"/>
          <w:szCs w:val="26"/>
        </w:rPr>
        <w:t>с</w:t>
      </w:r>
      <w:r w:rsidRPr="00671DAB">
        <w:rPr>
          <w:rFonts w:ascii="Times New Roman" w:hAnsi="Times New Roman" w:cs="Times New Roman"/>
          <w:sz w:val="26"/>
          <w:szCs w:val="26"/>
        </w:rPr>
        <w:t>печивать проверку следующих элеме</w:t>
      </w:r>
      <w:r w:rsidRPr="00671DA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тов</w:t>
      </w:r>
      <w:r w:rsidR="00E85017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71DAB">
        <w:rPr>
          <w:rFonts w:ascii="Times New Roman" w:hAnsi="Times New Roman" w:cs="Times New Roman"/>
          <w:sz w:val="26"/>
          <w:szCs w:val="26"/>
        </w:rPr>
        <w:t>в задании №22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71DAB" w:rsidRPr="00671DAB" w:rsidRDefault="00671DAB" w:rsidP="00671D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sym w:font="Symbol" w:char="F0B7"/>
      </w:r>
      <w:r w:rsidRPr="00671DAB">
        <w:rPr>
          <w:rFonts w:ascii="Times New Roman" w:hAnsi="Times New Roman" w:cs="Times New Roman"/>
          <w:sz w:val="26"/>
          <w:szCs w:val="26"/>
        </w:rPr>
        <w:t xml:space="preserve"> запись показаний приборов при измер</w:t>
      </w:r>
      <w:r w:rsidRPr="00671DAB">
        <w:rPr>
          <w:rFonts w:ascii="Times New Roman" w:hAnsi="Times New Roman" w:cs="Times New Roman"/>
          <w:sz w:val="26"/>
          <w:szCs w:val="26"/>
        </w:rPr>
        <w:t>е</w:t>
      </w:r>
      <w:r w:rsidRPr="00671DAB">
        <w:rPr>
          <w:rFonts w:ascii="Times New Roman" w:hAnsi="Times New Roman" w:cs="Times New Roman"/>
          <w:sz w:val="26"/>
          <w:szCs w:val="26"/>
        </w:rPr>
        <w:t>нии физических величин с учётом погре</w:t>
      </w:r>
      <w:r w:rsidRPr="00671DAB">
        <w:rPr>
          <w:rFonts w:ascii="Times New Roman" w:hAnsi="Times New Roman" w:cs="Times New Roman"/>
          <w:sz w:val="26"/>
          <w:szCs w:val="26"/>
        </w:rPr>
        <w:t>ш</w:t>
      </w:r>
      <w:r w:rsidRPr="00671DAB">
        <w:rPr>
          <w:rFonts w:ascii="Times New Roman" w:hAnsi="Times New Roman" w:cs="Times New Roman"/>
          <w:sz w:val="26"/>
          <w:szCs w:val="26"/>
        </w:rPr>
        <w:t>ности (амперметр, ба</w:t>
      </w:r>
      <w:r>
        <w:rPr>
          <w:rFonts w:ascii="Times New Roman" w:hAnsi="Times New Roman" w:cs="Times New Roman"/>
          <w:sz w:val="26"/>
          <w:szCs w:val="26"/>
        </w:rPr>
        <w:t>ромет</w:t>
      </w:r>
      <w:r w:rsidR="003D4930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71DAB">
        <w:rPr>
          <w:rFonts w:ascii="Times New Roman" w:hAnsi="Times New Roman" w:cs="Times New Roman"/>
          <w:sz w:val="26"/>
          <w:szCs w:val="26"/>
        </w:rPr>
        <w:t xml:space="preserve"> вольтметр, мензурка, термометр, динамометр и др.); </w:t>
      </w:r>
    </w:p>
    <w:p w:rsidR="00671DAB" w:rsidRDefault="00671DAB" w:rsidP="00966C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sym w:font="Symbol" w:char="F0B7"/>
      </w:r>
      <w:r w:rsidRPr="00671DAB">
        <w:rPr>
          <w:rFonts w:ascii="Times New Roman" w:hAnsi="Times New Roman" w:cs="Times New Roman"/>
          <w:sz w:val="26"/>
          <w:szCs w:val="26"/>
        </w:rPr>
        <w:t xml:space="preserve"> запись результатов вычисления малой ф</w:t>
      </w:r>
      <w:r w:rsidRPr="00671DAB">
        <w:rPr>
          <w:rFonts w:ascii="Times New Roman" w:hAnsi="Times New Roman" w:cs="Times New Roman"/>
          <w:sz w:val="26"/>
          <w:szCs w:val="26"/>
        </w:rPr>
        <w:t>и</w:t>
      </w:r>
      <w:r w:rsidRPr="00671DAB">
        <w:rPr>
          <w:rFonts w:ascii="Times New Roman" w:hAnsi="Times New Roman" w:cs="Times New Roman"/>
          <w:sz w:val="26"/>
          <w:szCs w:val="26"/>
        </w:rPr>
        <w:t>зической величины методом рядов с учетом необходимых округлений и погрешности;</w:t>
      </w:r>
    </w:p>
    <w:p w:rsidR="00671DAB" w:rsidRPr="00671DAB" w:rsidRDefault="00671DAB" w:rsidP="00966C6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 xml:space="preserve"> в задании №23: </w:t>
      </w:r>
    </w:p>
    <w:p w:rsidR="00671DAB" w:rsidRPr="00671DAB" w:rsidRDefault="00671DAB" w:rsidP="00671D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выбор установки для проведения опыта по рисунку или из списка в соответствии с з</w:t>
      </w:r>
      <w:r w:rsidRPr="00671DAB">
        <w:rPr>
          <w:rFonts w:ascii="Times New Roman" w:hAnsi="Times New Roman" w:cs="Times New Roman"/>
          <w:sz w:val="26"/>
          <w:szCs w:val="26"/>
        </w:rPr>
        <w:t>а</w:t>
      </w:r>
      <w:r w:rsidRPr="00671DAB">
        <w:rPr>
          <w:rFonts w:ascii="Times New Roman" w:hAnsi="Times New Roman" w:cs="Times New Roman"/>
          <w:sz w:val="26"/>
          <w:szCs w:val="26"/>
        </w:rPr>
        <w:t xml:space="preserve">данной гипотезой; </w:t>
      </w:r>
    </w:p>
    <w:p w:rsidR="00671DAB" w:rsidRPr="00671DAB" w:rsidRDefault="00671DAB" w:rsidP="00671D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определение параметра по графику, отр</w:t>
      </w:r>
      <w:r w:rsidRPr="00671DAB">
        <w:rPr>
          <w:rFonts w:ascii="Times New Roman" w:hAnsi="Times New Roman" w:cs="Times New Roman"/>
          <w:sz w:val="26"/>
          <w:szCs w:val="26"/>
        </w:rPr>
        <w:t>а</w:t>
      </w:r>
      <w:r w:rsidRPr="00671DAB">
        <w:rPr>
          <w:rFonts w:ascii="Times New Roman" w:hAnsi="Times New Roman" w:cs="Times New Roman"/>
          <w:sz w:val="26"/>
          <w:szCs w:val="26"/>
        </w:rPr>
        <w:t xml:space="preserve">жающему экспериментальную зависимость физических величин (с учетом абсолютных погрешностей); </w:t>
      </w:r>
    </w:p>
    <w:p w:rsidR="00050418" w:rsidRPr="00671DAB" w:rsidRDefault="00671DAB" w:rsidP="00671DAB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671DAB">
        <w:rPr>
          <w:rFonts w:ascii="Times New Roman" w:hAnsi="Times New Roman" w:cs="Times New Roman"/>
          <w:sz w:val="26"/>
          <w:szCs w:val="26"/>
        </w:rPr>
        <w:t>• анализ результатов опыта, представленн</w:t>
      </w:r>
      <w:r w:rsidRPr="00671DAB">
        <w:rPr>
          <w:rFonts w:ascii="Times New Roman" w:hAnsi="Times New Roman" w:cs="Times New Roman"/>
          <w:sz w:val="26"/>
          <w:szCs w:val="26"/>
        </w:rPr>
        <w:t>о</w:t>
      </w:r>
      <w:r w:rsidRPr="00671DAB">
        <w:rPr>
          <w:rFonts w:ascii="Times New Roman" w:hAnsi="Times New Roman" w:cs="Times New Roman"/>
          <w:sz w:val="26"/>
          <w:szCs w:val="26"/>
        </w:rPr>
        <w:t>го в виде графика или таблицы и формул</w:t>
      </w:r>
      <w:r w:rsidRPr="00671DAB">
        <w:rPr>
          <w:rFonts w:ascii="Times New Roman" w:hAnsi="Times New Roman" w:cs="Times New Roman"/>
          <w:sz w:val="26"/>
          <w:szCs w:val="26"/>
        </w:rPr>
        <w:t>и</w:t>
      </w:r>
      <w:r w:rsidRPr="00671DAB">
        <w:rPr>
          <w:rFonts w:ascii="Times New Roman" w:hAnsi="Times New Roman" w:cs="Times New Roman"/>
          <w:sz w:val="26"/>
          <w:szCs w:val="26"/>
        </w:rPr>
        <w:t>ровка вывода</w:t>
      </w:r>
      <w:r w:rsidR="008A49F9">
        <w:rPr>
          <w:rFonts w:ascii="Times New Roman" w:hAnsi="Times New Roman" w:cs="Times New Roman"/>
          <w:sz w:val="26"/>
          <w:szCs w:val="26"/>
        </w:rPr>
        <w:t>.</w:t>
      </w:r>
    </w:p>
    <w:p w:rsidR="00050418" w:rsidRPr="00671DAB" w:rsidRDefault="00050418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671DAB" w:rsidRDefault="00671DAB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B5F8E" w:rsidRPr="00DB5F8E" w:rsidRDefault="00DB5F8E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FF0000"/>
          <w:sz w:val="28"/>
          <w:szCs w:val="28"/>
        </w:rPr>
        <w:t>Школа «Максимум»:</w:t>
      </w:r>
    </w:p>
    <w:p w:rsidR="00DB5F8E" w:rsidRPr="00DB5F8E" w:rsidRDefault="00A176ED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Расписание занятий по физике</w:t>
      </w:r>
    </w:p>
    <w:p w:rsidR="00681024" w:rsidRDefault="00681024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E41" w:rsidRPr="005F6099" w:rsidRDefault="00B27E41" w:rsidP="00B27E41">
      <w:pPr>
        <w:spacing w:after="0" w:line="240" w:lineRule="auto"/>
        <w:rPr>
          <w:rFonts w:ascii="Times New Roman" w:hAnsi="Times New Roman" w:cs="Times New Roman"/>
        </w:rPr>
      </w:pPr>
      <w:r w:rsidRPr="00A90236">
        <w:rPr>
          <w:rFonts w:ascii="Times New Roman" w:hAnsi="Times New Roman" w:cs="Times New Roman"/>
          <w:color w:val="0070C0"/>
        </w:rPr>
        <w:t>Предмет:</w:t>
      </w:r>
      <w:r>
        <w:rPr>
          <w:rFonts w:ascii="Times New Roman" w:hAnsi="Times New Roman" w:cs="Times New Roman"/>
        </w:rPr>
        <w:t xml:space="preserve"> физика</w:t>
      </w:r>
    </w:p>
    <w:p w:rsidR="00B27E41" w:rsidRDefault="00B27E41" w:rsidP="00B27E41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0236">
        <w:rPr>
          <w:rFonts w:ascii="Times New Roman" w:hAnsi="Times New Roman" w:cs="Times New Roman"/>
          <w:color w:val="0070C0"/>
        </w:rPr>
        <w:t>Тьютор</w:t>
      </w:r>
      <w:proofErr w:type="spellEnd"/>
      <w:r w:rsidRPr="005F609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Бондаренко Ольга Павловна</w:t>
      </w:r>
    </w:p>
    <w:p w:rsidR="00B27E41" w:rsidRDefault="00B27E41" w:rsidP="00B27E4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5353" w:type="dxa"/>
        <w:tblLook w:val="04A0" w:firstRow="1" w:lastRow="0" w:firstColumn="1" w:lastColumn="0" w:noHBand="0" w:noVBand="1"/>
      </w:tblPr>
      <w:tblGrid>
        <w:gridCol w:w="1762"/>
        <w:gridCol w:w="1490"/>
        <w:gridCol w:w="2101"/>
      </w:tblGrid>
      <w:tr w:rsidR="00B27E41" w:rsidTr="00EC333F">
        <w:tc>
          <w:tcPr>
            <w:tcW w:w="1762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1490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2101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B27E41" w:rsidTr="00EC333F">
        <w:tc>
          <w:tcPr>
            <w:tcW w:w="1762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04.04.18</w:t>
            </w:r>
          </w:p>
        </w:tc>
        <w:tc>
          <w:tcPr>
            <w:tcW w:w="1490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2101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10</w:t>
            </w:r>
          </w:p>
        </w:tc>
      </w:tr>
      <w:tr w:rsidR="00B27E41" w:rsidTr="00EC333F">
        <w:tc>
          <w:tcPr>
            <w:tcW w:w="1762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11.04.18</w:t>
            </w:r>
          </w:p>
        </w:tc>
        <w:tc>
          <w:tcPr>
            <w:tcW w:w="1490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2101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10</w:t>
            </w:r>
          </w:p>
        </w:tc>
      </w:tr>
      <w:tr w:rsidR="00B27E41" w:rsidTr="00EC333F">
        <w:tc>
          <w:tcPr>
            <w:tcW w:w="1762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18.04.18</w:t>
            </w:r>
          </w:p>
        </w:tc>
        <w:tc>
          <w:tcPr>
            <w:tcW w:w="1490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2101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10</w:t>
            </w:r>
          </w:p>
        </w:tc>
      </w:tr>
      <w:tr w:rsidR="00B27E41" w:rsidTr="00EC333F">
        <w:tc>
          <w:tcPr>
            <w:tcW w:w="1762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25.04.18</w:t>
            </w:r>
          </w:p>
        </w:tc>
        <w:tc>
          <w:tcPr>
            <w:tcW w:w="1490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2101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10</w:t>
            </w:r>
          </w:p>
        </w:tc>
      </w:tr>
      <w:tr w:rsidR="00B27E41" w:rsidTr="00EC333F">
        <w:tc>
          <w:tcPr>
            <w:tcW w:w="1762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16.05.18</w:t>
            </w:r>
          </w:p>
        </w:tc>
        <w:tc>
          <w:tcPr>
            <w:tcW w:w="1490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2101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10</w:t>
            </w:r>
          </w:p>
        </w:tc>
      </w:tr>
      <w:tr w:rsidR="00B27E41" w:rsidTr="00EC333F">
        <w:tc>
          <w:tcPr>
            <w:tcW w:w="1762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23.05.18</w:t>
            </w:r>
          </w:p>
        </w:tc>
        <w:tc>
          <w:tcPr>
            <w:tcW w:w="1490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2101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10</w:t>
            </w:r>
          </w:p>
        </w:tc>
      </w:tr>
      <w:tr w:rsidR="00B27E41" w:rsidTr="00EC333F">
        <w:tc>
          <w:tcPr>
            <w:tcW w:w="1762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30.05.18</w:t>
            </w:r>
          </w:p>
        </w:tc>
        <w:tc>
          <w:tcPr>
            <w:tcW w:w="1490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2101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10</w:t>
            </w:r>
          </w:p>
        </w:tc>
      </w:tr>
      <w:tr w:rsidR="00B27E41" w:rsidTr="00EC333F">
        <w:tc>
          <w:tcPr>
            <w:tcW w:w="1762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06.06.18</w:t>
            </w:r>
          </w:p>
        </w:tc>
        <w:tc>
          <w:tcPr>
            <w:tcW w:w="1490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2101" w:type="dxa"/>
          </w:tcPr>
          <w:p w:rsidR="00B27E41" w:rsidRDefault="00B27E41" w:rsidP="00EC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10</w:t>
            </w:r>
          </w:p>
        </w:tc>
      </w:tr>
    </w:tbl>
    <w:p w:rsidR="00B27E41" w:rsidRDefault="00B27E41" w:rsidP="00B27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E41" w:rsidRDefault="00B27E4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E41" w:rsidRDefault="00B27E4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E41" w:rsidRDefault="00B27E4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E41" w:rsidRDefault="00B27E4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A176ED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712265" cy="1421176"/>
            <wp:effectExtent l="0" t="0" r="0" b="7620"/>
            <wp:docPr id="1" name="Рисунок 1" descr="Картинки по запросу запрещено на е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апрещено на егэ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734" cy="141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C64" w:rsidRDefault="00966C64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Pr="002730B6" w:rsidRDefault="00671DAB" w:rsidP="0061160B">
      <w:pPr>
        <w:spacing w:after="120" w:line="240" w:lineRule="auto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Дата экзамена по физике</w:t>
      </w:r>
      <w:r w:rsidR="00DB5F8E" w:rsidRPr="002730B6">
        <w:rPr>
          <w:rFonts w:ascii="Times New Roman" w:hAnsi="Times New Roman" w:cs="Times New Roman"/>
          <w:b/>
          <w:color w:val="0070C0"/>
          <w:sz w:val="26"/>
          <w:szCs w:val="26"/>
        </w:rPr>
        <w:t>:</w:t>
      </w:r>
    </w:p>
    <w:p w:rsidR="00DB5F8E" w:rsidRDefault="00B27E4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B5F8E">
        <w:rPr>
          <w:rFonts w:ascii="Times New Roman" w:hAnsi="Times New Roman" w:cs="Times New Roman"/>
          <w:sz w:val="28"/>
          <w:szCs w:val="28"/>
        </w:rPr>
        <w:t xml:space="preserve"> июня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DB5F8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B5F8E" w:rsidRPr="001F5E79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B5F8E" w:rsidRP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Код предмета</w:t>
      </w: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  <w:r w:rsidR="008A49F9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B91845">
        <w:rPr>
          <w:rFonts w:ascii="Times New Roman" w:hAnsi="Times New Roman" w:cs="Times New Roman"/>
          <w:b/>
          <w:sz w:val="28"/>
          <w:szCs w:val="28"/>
        </w:rPr>
        <w:t>03</w:t>
      </w:r>
    </w:p>
    <w:p w:rsidR="00DB5F8E" w:rsidRPr="001F5E79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B5F8E" w:rsidRPr="00DB5F8E" w:rsidRDefault="00DB5F8E" w:rsidP="0061160B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Продолжительность экзамена</w:t>
      </w: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</w:p>
    <w:p w:rsidR="00DB5F8E" w:rsidRDefault="002730B6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часа 55 минут (235</w:t>
      </w:r>
      <w:r w:rsidR="0061160B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61160B" w:rsidRPr="001F5E79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Минимальное количество баллов ЕГЭ по 100-балльной системе оценивания, по</w:t>
      </w: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д</w:t>
      </w: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тверждающее освоение образовательной программе среднего общего образования</w:t>
      </w:r>
      <w:r w:rsidR="0061160B" w:rsidRPr="002730B6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 (для получения аттестата)</w:t>
      </w:r>
      <w:r w:rsidR="002730B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1160B">
        <w:rPr>
          <w:rFonts w:ascii="Times New Roman" w:hAnsi="Times New Roman" w:cs="Times New Roman"/>
          <w:b/>
          <w:sz w:val="28"/>
          <w:szCs w:val="28"/>
        </w:rPr>
        <w:t>36 баллов</w:t>
      </w:r>
    </w:p>
    <w:p w:rsidR="0061160B" w:rsidRPr="001F5E79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1160B" w:rsidRDefault="0061160B" w:rsidP="006116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Минимальное количество баллов ЕГЭ по 100-балльной системе оценивания, необх</w:t>
      </w: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о</w:t>
      </w: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димое для поступления в образов</w:t>
      </w: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а</w:t>
      </w: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тельные организации высшего образования на обучение по программам </w:t>
      </w:r>
      <w:proofErr w:type="spellStart"/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бак</w:t>
      </w: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а</w:t>
      </w: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лавриата</w:t>
      </w:r>
      <w:proofErr w:type="spellEnd"/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 и программам </w:t>
      </w:r>
      <w:proofErr w:type="spellStart"/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специалитета</w:t>
      </w:r>
      <w:proofErr w:type="spellEnd"/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 (для поступл</w:t>
      </w: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>е</w:t>
      </w:r>
      <w:r w:rsidRPr="002730B6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ния в ВУЗ) </w:t>
      </w:r>
      <w:r w:rsidR="002730B6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36 баллов</w:t>
      </w:r>
    </w:p>
    <w:p w:rsidR="001F5E79" w:rsidRDefault="001F5E79" w:rsidP="001F5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C64" w:rsidRDefault="00966C64" w:rsidP="001F5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0B6" w:rsidRDefault="002730B6" w:rsidP="002730B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6"/>
          <w:szCs w:val="26"/>
        </w:rPr>
      </w:pPr>
      <w:r w:rsidRPr="002730B6">
        <w:rPr>
          <w:rFonts w:ascii="Times New Roman" w:hAnsi="Times New Roman" w:cs="Times New Roman"/>
          <w:b/>
          <w:i/>
          <w:color w:val="00B050"/>
          <w:sz w:val="26"/>
          <w:szCs w:val="26"/>
        </w:rPr>
        <w:t>Разрешается использование дополнител</w:t>
      </w:r>
      <w:r w:rsidRPr="002730B6">
        <w:rPr>
          <w:rFonts w:ascii="Times New Roman" w:hAnsi="Times New Roman" w:cs="Times New Roman"/>
          <w:b/>
          <w:i/>
          <w:color w:val="00B050"/>
          <w:sz w:val="26"/>
          <w:szCs w:val="26"/>
        </w:rPr>
        <w:t>ь</w:t>
      </w:r>
      <w:r w:rsidRPr="002730B6">
        <w:rPr>
          <w:rFonts w:ascii="Times New Roman" w:hAnsi="Times New Roman" w:cs="Times New Roman"/>
          <w:b/>
          <w:i/>
          <w:color w:val="00B050"/>
          <w:sz w:val="26"/>
          <w:szCs w:val="26"/>
        </w:rPr>
        <w:t>ных материалов и оборудования:</w:t>
      </w:r>
    </w:p>
    <w:p w:rsidR="00966C64" w:rsidRPr="002730B6" w:rsidRDefault="00966C64" w:rsidP="002730B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6"/>
          <w:szCs w:val="26"/>
        </w:rPr>
      </w:pPr>
    </w:p>
    <w:p w:rsidR="0061160B" w:rsidRPr="002730B6" w:rsidRDefault="002730B6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30B6">
        <w:rPr>
          <w:rFonts w:ascii="Times New Roman" w:hAnsi="Times New Roman" w:cs="Times New Roman"/>
          <w:sz w:val="26"/>
          <w:szCs w:val="26"/>
        </w:rPr>
        <w:t>непрограммируемый калькулятор (на ка</w:t>
      </w:r>
      <w:r w:rsidRPr="002730B6">
        <w:rPr>
          <w:rFonts w:ascii="Times New Roman" w:hAnsi="Times New Roman" w:cs="Times New Roman"/>
          <w:sz w:val="26"/>
          <w:szCs w:val="26"/>
        </w:rPr>
        <w:t>ж</w:t>
      </w:r>
      <w:r w:rsidRPr="002730B6">
        <w:rPr>
          <w:rFonts w:ascii="Times New Roman" w:hAnsi="Times New Roman" w:cs="Times New Roman"/>
          <w:sz w:val="26"/>
          <w:szCs w:val="26"/>
        </w:rPr>
        <w:t>дого ученика) с возможностью вычи</w:t>
      </w:r>
      <w:r w:rsidRPr="002730B6">
        <w:rPr>
          <w:rFonts w:ascii="Times New Roman" w:hAnsi="Times New Roman" w:cs="Times New Roman"/>
          <w:sz w:val="26"/>
          <w:szCs w:val="26"/>
        </w:rPr>
        <w:t>с</w:t>
      </w:r>
      <w:r w:rsidRPr="002730B6">
        <w:rPr>
          <w:rFonts w:ascii="Times New Roman" w:hAnsi="Times New Roman" w:cs="Times New Roman"/>
          <w:sz w:val="26"/>
          <w:szCs w:val="26"/>
        </w:rPr>
        <w:t>ления тригонометрических функций (</w:t>
      </w:r>
      <w:proofErr w:type="spellStart"/>
      <w:r w:rsidRPr="002730B6">
        <w:rPr>
          <w:rFonts w:ascii="Times New Roman" w:hAnsi="Times New Roman" w:cs="Times New Roman"/>
          <w:sz w:val="26"/>
          <w:szCs w:val="26"/>
        </w:rPr>
        <w:t>cos</w:t>
      </w:r>
      <w:proofErr w:type="spellEnd"/>
      <w:r w:rsidRPr="002730B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730B6">
        <w:rPr>
          <w:rFonts w:ascii="Times New Roman" w:hAnsi="Times New Roman" w:cs="Times New Roman"/>
          <w:sz w:val="26"/>
          <w:szCs w:val="26"/>
        </w:rPr>
        <w:t>sin</w:t>
      </w:r>
      <w:proofErr w:type="spellEnd"/>
      <w:r w:rsidRPr="002730B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730B6">
        <w:rPr>
          <w:rFonts w:ascii="Times New Roman" w:hAnsi="Times New Roman" w:cs="Times New Roman"/>
          <w:sz w:val="26"/>
          <w:szCs w:val="26"/>
        </w:rPr>
        <w:t>tg</w:t>
      </w:r>
      <w:proofErr w:type="spellEnd"/>
      <w:r w:rsidRPr="002730B6">
        <w:rPr>
          <w:rFonts w:ascii="Times New Roman" w:hAnsi="Times New Roman" w:cs="Times New Roman"/>
          <w:sz w:val="26"/>
          <w:szCs w:val="26"/>
        </w:rPr>
        <w:t>) и линейка.</w:t>
      </w: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C64" w:rsidRDefault="00966C64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73191" cy="1146874"/>
            <wp:effectExtent l="0" t="0" r="0" b="0"/>
            <wp:docPr id="2" name="Рисунок 2" descr="\\RMK-BEREZINA\Users\Public\2017 год\Бурцева\картинки ЕГЭ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RMK-BEREZINA\Users\Public\2017 год\Бурцева\картинки ЕГЭ\i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36" cy="114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Управление образования администрации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Щербиновский район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27B3" w:rsidRP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Муниципальное казенное учреждение </w:t>
      </w:r>
    </w:p>
    <w:p w:rsidR="00966C64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«Методический кабинет </w:t>
      </w:r>
      <w:proofErr w:type="gramStart"/>
      <w:r w:rsidRPr="004427B3">
        <w:rPr>
          <w:rFonts w:ascii="Times New Roman" w:hAnsi="Times New Roman" w:cs="Times New Roman"/>
          <w:b/>
        </w:rPr>
        <w:t>муниципального</w:t>
      </w:r>
      <w:proofErr w:type="gramEnd"/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образования Щербиновский район»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427B3">
        <w:rPr>
          <w:rFonts w:ascii="Times New Roman" w:hAnsi="Times New Roman" w:cs="Times New Roman"/>
          <w:b/>
          <w:sz w:val="36"/>
          <w:szCs w:val="36"/>
        </w:rPr>
        <w:t>Готовимся к ЕГЭ 201</w:t>
      </w:r>
      <w:r w:rsidR="00475F86">
        <w:rPr>
          <w:rFonts w:ascii="Times New Roman" w:hAnsi="Times New Roman" w:cs="Times New Roman"/>
          <w:b/>
          <w:sz w:val="36"/>
          <w:szCs w:val="36"/>
        </w:rPr>
        <w:t>8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Pr="00966C64" w:rsidRDefault="002730B6" w:rsidP="004427B3">
      <w:pPr>
        <w:spacing w:after="0" w:line="240" w:lineRule="auto"/>
        <w:jc w:val="center"/>
        <w:rPr>
          <w:rFonts w:ascii="Times New Roman" w:hAnsi="Times New Roman" w:cs="Times New Roman"/>
          <w:b/>
          <w:color w:val="976839"/>
          <w:sz w:val="40"/>
          <w:szCs w:val="40"/>
        </w:rPr>
      </w:pPr>
      <w:r w:rsidRPr="00966C64">
        <w:rPr>
          <w:rFonts w:ascii="Times New Roman" w:hAnsi="Times New Roman" w:cs="Times New Roman"/>
          <w:b/>
          <w:color w:val="976839"/>
          <w:sz w:val="40"/>
          <w:szCs w:val="40"/>
        </w:rPr>
        <w:t>ФИЗИКА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3120390" cy="1642635"/>
            <wp:effectExtent l="0" t="0" r="3810" b="0"/>
            <wp:docPr id="3" name="Рисунок 3" descr="\\RMK-BEREZINA\Users\Public\2017 год\Бурцева\картинки ЕГЭ\sdam_e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RMK-BEREZINA\Users\Public\2017 год\Бурцева\картинки ЕГЭ\sdam_eg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64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ст. Старощербиновская</w:t>
      </w:r>
    </w:p>
    <w:p w:rsidR="004427B3" w:rsidRPr="004427B3" w:rsidRDefault="00475F86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29</w:t>
      </w:r>
      <w:r w:rsidR="004427B3">
        <w:rPr>
          <w:rFonts w:ascii="Times New Roman" w:hAnsi="Times New Roman" w:cs="Times New Roman"/>
          <w:b/>
        </w:rPr>
        <w:t xml:space="preserve"> марта 201</w:t>
      </w:r>
      <w:r>
        <w:rPr>
          <w:rFonts w:ascii="Times New Roman" w:hAnsi="Times New Roman" w:cs="Times New Roman"/>
          <w:b/>
        </w:rPr>
        <w:t>8</w:t>
      </w:r>
      <w:r w:rsidR="004427B3">
        <w:rPr>
          <w:rFonts w:ascii="Times New Roman" w:hAnsi="Times New Roman" w:cs="Times New Roman"/>
          <w:b/>
        </w:rPr>
        <w:t xml:space="preserve"> г.</w:t>
      </w:r>
      <w:bookmarkStart w:id="0" w:name="_GoBack"/>
      <w:bookmarkEnd w:id="0"/>
    </w:p>
    <w:sectPr w:rsidR="004427B3" w:rsidRPr="004427B3" w:rsidSect="00E85017">
      <w:pgSz w:w="16838" w:h="11906" w:orient="landscape"/>
      <w:pgMar w:top="284" w:right="253" w:bottom="142" w:left="426" w:header="708" w:footer="708" w:gutter="0"/>
      <w:cols w:num="3" w:space="42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A2C36"/>
    <w:rsid w:val="00050418"/>
    <w:rsid w:val="000E202D"/>
    <w:rsid w:val="001F5E79"/>
    <w:rsid w:val="002730B6"/>
    <w:rsid w:val="003D4930"/>
    <w:rsid w:val="003E362E"/>
    <w:rsid w:val="004427B3"/>
    <w:rsid w:val="00475F86"/>
    <w:rsid w:val="005E7CED"/>
    <w:rsid w:val="0061160B"/>
    <w:rsid w:val="006157DD"/>
    <w:rsid w:val="00671DAB"/>
    <w:rsid w:val="00681024"/>
    <w:rsid w:val="006C5543"/>
    <w:rsid w:val="008A49F9"/>
    <w:rsid w:val="00966C64"/>
    <w:rsid w:val="00975D04"/>
    <w:rsid w:val="00A176ED"/>
    <w:rsid w:val="00B27E41"/>
    <w:rsid w:val="00B91845"/>
    <w:rsid w:val="00C861A2"/>
    <w:rsid w:val="00DB5F8E"/>
    <w:rsid w:val="00DD242E"/>
    <w:rsid w:val="00E85017"/>
    <w:rsid w:val="00FA2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17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17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Berezina NB</dc:creator>
  <cp:lastModifiedBy>МетодКабинет</cp:lastModifiedBy>
  <cp:revision>10</cp:revision>
  <cp:lastPrinted>2017-03-06T14:10:00Z</cp:lastPrinted>
  <dcterms:created xsi:type="dcterms:W3CDTF">2017-03-06T14:20:00Z</dcterms:created>
  <dcterms:modified xsi:type="dcterms:W3CDTF">2018-03-27T10:25:00Z</dcterms:modified>
</cp:coreProperties>
</file>